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E" w:rsidRPr="00781AE9" w:rsidRDefault="00781AE9">
      <w:pPr>
        <w:rPr>
          <w:rFonts w:ascii="黑体" w:eastAsia="黑体" w:hAnsi="黑体" w:hint="eastAsia"/>
          <w:sz w:val="32"/>
          <w:szCs w:val="32"/>
        </w:rPr>
      </w:pPr>
      <w:r w:rsidRPr="00781AE9">
        <w:rPr>
          <w:rFonts w:ascii="黑体" w:eastAsia="黑体" w:hAnsi="黑体" w:hint="eastAsia"/>
          <w:sz w:val="32"/>
          <w:szCs w:val="32"/>
        </w:rPr>
        <w:t>附件6</w:t>
      </w:r>
    </w:p>
    <w:p w:rsidR="00781AE9" w:rsidRPr="00781AE9" w:rsidRDefault="00781AE9" w:rsidP="00781AE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81AE9">
        <w:rPr>
          <w:rFonts w:ascii="方正小标宋简体" w:eastAsia="方正小标宋简体" w:hint="eastAsia"/>
          <w:noProof/>
          <w:sz w:val="44"/>
          <w:szCs w:val="44"/>
        </w:rPr>
        <w:pict>
          <v:group id="画布 447" o:spid="_x0000_s1026" editas="canvas" style="position:absolute;margin-left:-54.1pt;margin-top:91.05pt;width:382.5pt;height:413.25pt;z-index:251658240;mso-position-horizontal-relative:char;mso-position-vertical-relative:line" coordorigin="2220,2995" coordsize="7650,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0;top:2995;width:7650;height:8265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49" o:spid="_x0000_s1028" type="#_x0000_t109" style="position:absolute;left:3480;top:2995;width:216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建设单位进度控制</w:t>
                    </w:r>
                  </w:p>
                </w:txbxContent>
              </v:textbox>
            </v:shape>
            <v:shape id="AutoShape 450" o:spid="_x0000_s1029" type="#_x0000_t109" style="position:absolute;left:3480;top:4521;width:216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施工单位进度控制</w:t>
                    </w:r>
                  </w:p>
                </w:txbxContent>
              </v:textbox>
            </v:shape>
            <v:shape id="AutoShape 451" o:spid="_x0000_s1030" type="#_x0000_t109" style="position:absolute;left:3480;top:5819;width:2160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施工总进度计划</w:t>
                    </w:r>
                  </w:p>
                </w:txbxContent>
              </v:textbox>
            </v:shape>
            <v:shape id="AutoShape 452" o:spid="_x0000_s1031" type="#_x0000_t109" style="position:absolute;left:3300;top:7000;width:2517;height: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单位工程施工进度计划</w:t>
                    </w:r>
                  </w:p>
                </w:txbxContent>
              </v:textbox>
            </v:shape>
            <v:shape id="AutoShape 453" o:spid="_x0000_s1032" type="#_x0000_t109" style="position:absolute;left:3300;top:8140;width:2519;height: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分项分部工程作业计划</w:t>
                    </w:r>
                  </w:p>
                </w:txbxContent>
              </v:textbox>
            </v:shape>
            <v:shape id="AutoShape 454" o:spid="_x0000_s1033" type="#_x0000_t109" style="position:absolute;left:3300;top:9205;width:2519;height: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任务或班组工作计划</w:t>
                    </w:r>
                  </w:p>
                </w:txbxContent>
              </v:textbox>
            </v:shape>
            <v:shape id="AutoShape 455" o:spid="_x0000_s1034" type="#_x0000_t109" style="position:absolute;left:3555;top:10375;width:1980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/MQA&#10;AADcAAAADwAAAGRycy9kb3ducmV2LnhtbERPTWuDQBC9F/IflgnkEpo1aVrEZpVSMJhDD7G99DZ1&#10;pyp1Z8XdqPn33UMgx8f7PmSz6cRIg2stK9huIhDEldUt1wq+PvPHGITzyBo7y6TgSg6ydPFwwETb&#10;ic80lr4WIYRdggoa7/tESlc1ZNBtbE8cuF87GPQBDrXUA04h3HRyF0Uv0mDLoaHBnt4bqv7Ki1Gw&#10;i9flkT/yYv9z0jk+b7/H9dNJqdVyfnsF4Wn2d/HNXWgF+zjMD2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qvzEAAAA3AAAAA8AAAAAAAAAAAAAAAAAmAIAAGRycy9k&#10;b3ducmV2LnhtbFBLBQYAAAAABAAEAPUAAACJAwAAAAA=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作业进度实施</w:t>
                    </w:r>
                  </w:p>
                </w:txbxContent>
              </v:textbox>
            </v:shape>
            <v:shape id="AutoShape 456" o:spid="_x0000_s1035" type="#_x0000_t109" style="position:absolute;left:6720;top:4510;width:2160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PZ8YA&#10;AADcAAAADwAAAGRycy9kb3ducmV2LnhtbESPQWvCQBSE74X+h+UJXkQ3sSohdZUiRPTgwbSX3l6z&#10;r0kw+zZk15j+e1cQehxm5htmvR1MI3rqXG1ZQTyLQBAXVtdcKvj6zKYJCOeRNTaWScEfOdhuXl/W&#10;mGp74zP1uS9FgLBLUUHlfZtK6YqKDLqZbYmD92s7gz7IrpS6w1uAm0bOo2glDdYcFipsaVdRccmv&#10;RsE8meR7PmWHxc9RZ7iMv/vJ21Gp8Wj4eAfhafD/4Wf7oBUskhge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kPZ8YAAADcAAAADwAAAAAAAAAAAAAAAACYAgAAZHJz&#10;L2Rvd25yZXYueG1sUEsFBgAAAAAEAAQA9QAAAIsDAAAAAA==&#10;">
              <v:textbox>
                <w:txbxContent>
                  <w:p w:rsidR="00781AE9" w:rsidRPr="004B78D0" w:rsidRDefault="00781AE9" w:rsidP="00781AE9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监理单位进度控制</w:t>
                    </w:r>
                  </w:p>
                </w:txbxContent>
              </v:textbox>
            </v:shape>
            <v:line id="Line 457" o:spid="_x0000_s1036" style="position:absolute;visibility:visible" from="4560,3584" to="4561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LeMUAAADcAAAADwAAAGRycy9kb3ducmV2LnhtbESPT2sCMRTE74V+h/AK3mpWE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JLeMUAAADcAAAADwAAAAAAAAAA&#10;AAAAAAChAgAAZHJzL2Rvd25yZXYueG1sUEsFBgAAAAAEAAQA+QAAAJMDAAAAAA==&#10;">
              <v:stroke endarrow="block"/>
            </v:line>
            <v:line id="Line 458" o:spid="_x0000_s1037" style="position:absolute;visibility:visible" from="4560,5110" to="4561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<v:stroke endarrow="block"/>
            </v:line>
            <v:line id="Line 459" o:spid="_x0000_s1038" style="position:absolute;visibility:visible" from="4560,6392" to="4561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2l8UAAADcAAAADwAAAGRycy9kb3ducmV2LnhtbESPT2sCMRTE7wW/Q3iCt5q1SN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d2l8UAAADcAAAADwAAAAAAAAAA&#10;AAAAAAChAgAAZHJzL2Rvd25yZXYueG1sUEsFBgAAAAAEAAQA+QAAAJMDAAAAAA==&#10;">
              <v:stroke endarrow="block"/>
            </v:line>
            <v:line id="Line 460" o:spid="_x0000_s1039" style="position:absolute;visibility:visible" from="4560,7640" to="4561,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TD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0wzGAAAA3AAAAA8AAAAAAAAA&#10;AAAAAAAAoQIAAGRycy9kb3ducmV2LnhtbFBLBQYAAAAABAAEAPkAAACUAwAAAAA=&#10;">
              <v:stroke endarrow="block"/>
            </v:line>
            <v:line id="Line 461" o:spid="_x0000_s1040" style="position:absolute;visibility:visible" from="4560,8760" to="4561,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Ne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lNe8UAAADcAAAADwAAAAAAAAAA&#10;AAAAAAChAgAAZHJzL2Rvd25yZXYueG1sUEsFBgAAAAAEAAQA+QAAAJMDAAAAAA==&#10;">
              <v:stroke endarrow="block"/>
            </v:line>
            <v:line id="Line 462" o:spid="_x0000_s1041" style="position:absolute;visibility:visible" from="4560,9856" to="4561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<v:stroke endarrow="block"/>
            </v:line>
            <v:line id="Line 463" o:spid="_x0000_s1042" style="position:absolute;flip:x;visibility:visible" from="5640,4766" to="6720,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7AcUAAADcAAAADwAAAGRycy9kb3ducmV2LnhtbESPTUvDQBCG74L/YRnBSzAbbZE2Zlv8&#10;aKEgHqw9eByyYxLMzobs2Kb/3jkIHod33meeqdZT6M2RxtRFdnCbF2CI6+g7bhwcPrY3CzBJkD32&#10;kcnBmRKsV5cXFZY+nvidjntpjEI4leigFRlKa1PdUsCUx4FYs684BhQdx8b6EU8KD729K4p7G7Bj&#10;vdDiQM8t1d/7n6Aa2zd+mc2yp2CzbEmbT3ktrDh3fTU9PoARmuR/+a+98w7mC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U7AcUAAADcAAAADwAAAAAAAAAA&#10;AAAAAAChAgAAZHJzL2Rvd25yZXYueG1sUEsFBgAAAAAEAAQA+QAAAJMDAAAAAA==&#10;">
              <v:stroke endarrow="block"/>
            </v:line>
            <v:line id="Line 464" o:spid="_x0000_s1043" style="position:absolute;visibility:visible" from="7980,4067" to="7981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<v:stroke endarrow="block"/>
            </v:line>
            <v:line id="Line 465" o:spid="_x0000_s1044" style="position:absolute;visibility:visible" from="4560,4067" to="7980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<w10:wrap type="topAndBottom"/>
          </v:group>
        </w:pict>
      </w:r>
      <w:r w:rsidRPr="00781AE9">
        <w:rPr>
          <w:rFonts w:ascii="方正小标宋简体" w:eastAsia="方正小标宋简体" w:hAnsi="仿宋" w:hint="eastAsia"/>
          <w:sz w:val="44"/>
          <w:szCs w:val="44"/>
        </w:rPr>
        <w:t>工程项目进度控制实施系统</w:t>
      </w:r>
    </w:p>
    <w:sectPr w:rsidR="00781AE9" w:rsidRPr="00781AE9" w:rsidSect="0035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AE9"/>
    <w:rsid w:val="002550F4"/>
    <w:rsid w:val="003560DE"/>
    <w:rsid w:val="007764FC"/>
    <w:rsid w:val="00781AE9"/>
    <w:rsid w:val="00804B61"/>
    <w:rsid w:val="009C537A"/>
    <w:rsid w:val="00D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刘佳</cp:lastModifiedBy>
  <cp:revision>1</cp:revision>
  <dcterms:created xsi:type="dcterms:W3CDTF">2015-04-30T08:09:00Z</dcterms:created>
  <dcterms:modified xsi:type="dcterms:W3CDTF">2015-04-30T08:10:00Z</dcterms:modified>
</cp:coreProperties>
</file>